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ОБЕЗБОЛИВАНИЕ РОДОВ</w:t>
      </w:r>
      <w:bookmarkStart w:id="0" w:name="_GoBack"/>
      <w:bookmarkEnd w:id="0"/>
    </w:p>
    <w:p>
      <w:pPr>
        <w:spacing w:beforeLines="0" w:afterLines="0"/>
        <w:jc w:val="left"/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Выделяют немедикаментозные и медикаментозные методы обезболивания: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b/>
          <w:color w:val="000000"/>
          <w:sz w:val="20"/>
          <w:szCs w:val="24"/>
          <w:lang w:val="ru-RU"/>
        </w:rPr>
        <w:t>К немедикаментозным методам относятся: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-Фитбол;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-Массаж поясницы;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-Аппликация теплых пакетов к нижней части спины;</w:t>
      </w:r>
    </w:p>
    <w:p>
      <w:r>
        <w:rPr>
          <w:rFonts w:hint="default" w:ascii="Times New Roman" w:hAnsi="Times New Roman" w:eastAsia="Times New Roman"/>
          <w:color w:val="000000"/>
          <w:sz w:val="20"/>
          <w:szCs w:val="24"/>
          <w:lang w:val="en-US"/>
        </w:rPr>
        <w:t>-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Техники релаксации (йоги);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-Душ;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-Аудиоаналгезия (музыка);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-Ароматерапия (эфирные масла);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-Гипнороды.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b/>
          <w:color w:val="000000"/>
          <w:sz w:val="20"/>
          <w:szCs w:val="24"/>
          <w:lang w:val="ru-RU"/>
        </w:rPr>
        <w:t>К медикаментозным методам обезболивания родов относится эпидуральная аналгезия.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Эпидуральная аналгезия – это один из методов регионарной анестезии, при котором анестетик вводится в эпидуральное пространство (пространство, которое располагается над твердой мозговой оболочкой спинного мозга).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Важно! Во время данной процедуры анестезиолог не повредит Вам спинной мозг! (он заканчивается немного выше проведения манипуляции).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-Чаще всего, эпидуральную аналгезию проводят при открытии маточного зева 3-5 см;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-Обезболивание начинает действовать спустя 15-20 минут;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-Благодаря эпидуральной аналгезии болевые имульсы от органов малого таза ослабевают, схватки становятся менее болезненными.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 xml:space="preserve">Эпидуральная аналгезия в родах проводится </w:t>
      </w:r>
      <w:r>
        <w:rPr>
          <w:rFonts w:hint="default" w:ascii="Times New Roman" w:hAnsi="Times New Roman" w:eastAsia="Times New Roman"/>
          <w:b/>
          <w:color w:val="000000"/>
          <w:sz w:val="20"/>
          <w:szCs w:val="24"/>
          <w:lang w:val="ru-RU"/>
        </w:rPr>
        <w:t>по показаниям: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-Артериальная гипертензия;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-Пороки сердца (не все), гипертоническая болезнь, бронхиальная астма, гломерулонефрит и др.;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-Артериальный или венозный тромбоз в анамнезе;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-Непереносимые болевые ощущения у роженицы при схватках;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-Аномалии родовой детельности;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>-Преждевременные роды.</w:t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br w:type="textWrapping"/>
      </w:r>
      <w:r>
        <w:rPr>
          <w:rFonts w:hint="default" w:ascii="Times New Roman" w:hAnsi="Times New Roman" w:eastAsia="Times New Roman"/>
          <w:color w:val="000000"/>
          <w:sz w:val="20"/>
          <w:szCs w:val="24"/>
          <w:lang w:val="ru-RU"/>
        </w:rPr>
        <w:t xml:space="preserve">Как и у любой медицинской манипуляции, у ЭА есть противопоказания, поэтому Вы с Вашим врачом решите вопрос о целесообразности использования ЭА конкретно в Вашей ситуации.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09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2023-05-29T09:08:00Z</dcterms:created>
  <dc:creator>arm-51-111</dc:creator>
  <cp:lastModifiedBy>WPS_1681375971</cp:lastModifiedBy>
  <dcterms:modified xsi:type="dcterms:W3CDTF">2023-05-29T09:08:37Z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B70E42B1F6A54A7ABC0B4E035A24229B</vt:lpwstr>
  </property>
</Properties>
</file>